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DF" w:rsidRDefault="004248DF" w:rsidP="004248DF">
      <w:pPr>
        <w:tabs>
          <w:tab w:val="left" w:pos="3165"/>
        </w:tabs>
        <w:jc w:val="center"/>
        <w:rPr>
          <w:sz w:val="40"/>
          <w:szCs w:val="40"/>
        </w:rPr>
      </w:pPr>
      <w:r w:rsidRPr="00811F8A">
        <w:rPr>
          <w:sz w:val="40"/>
          <w:szCs w:val="40"/>
        </w:rPr>
        <w:t>FICHA DE INSCRIÇÃO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528"/>
        <w:gridCol w:w="2732"/>
        <w:gridCol w:w="1590"/>
      </w:tblGrid>
      <w:tr w:rsidR="004248DF" w:rsidTr="00711544">
        <w:tc>
          <w:tcPr>
            <w:tcW w:w="8644" w:type="dxa"/>
            <w:gridSpan w:val="5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NÚCLEO</w:t>
            </w:r>
          </w:p>
        </w:tc>
      </w:tr>
      <w:tr w:rsidR="004248DF" w:rsidTr="00711544">
        <w:tc>
          <w:tcPr>
            <w:tcW w:w="3227" w:type="dxa"/>
          </w:tcPr>
          <w:p w:rsidR="004248DF" w:rsidRDefault="004248DF" w:rsidP="00711544">
            <w:pPr>
              <w:tabs>
                <w:tab w:val="left" w:pos="316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NOME</w:t>
            </w:r>
          </w:p>
        </w:tc>
        <w:tc>
          <w:tcPr>
            <w:tcW w:w="5417" w:type="dxa"/>
            <w:gridSpan w:val="4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  <w:p w:rsidR="00AA639A" w:rsidRDefault="00AA639A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</w:tr>
      <w:tr w:rsidR="004248DF" w:rsidTr="00711544">
        <w:tc>
          <w:tcPr>
            <w:tcW w:w="3227" w:type="dxa"/>
          </w:tcPr>
          <w:p w:rsidR="004248DF" w:rsidRDefault="004248DF" w:rsidP="004248DF">
            <w:pPr>
              <w:tabs>
                <w:tab w:val="left" w:pos="316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Contacto</w:t>
            </w:r>
          </w:p>
        </w:tc>
        <w:tc>
          <w:tcPr>
            <w:tcW w:w="5417" w:type="dxa"/>
            <w:gridSpan w:val="4"/>
          </w:tcPr>
          <w:p w:rsidR="004248DF" w:rsidRDefault="00AA639A" w:rsidP="00AA639A">
            <w:pPr>
              <w:tabs>
                <w:tab w:val="left" w:pos="3165"/>
              </w:tabs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Telem</w:t>
            </w:r>
            <w:proofErr w:type="spellEnd"/>
            <w:r>
              <w:rPr>
                <w:sz w:val="40"/>
                <w:szCs w:val="40"/>
              </w:rPr>
              <w:t>.</w:t>
            </w:r>
            <w:proofErr w:type="gramEnd"/>
            <w:r>
              <w:rPr>
                <w:sz w:val="40"/>
                <w:szCs w:val="40"/>
              </w:rPr>
              <w:t>:</w:t>
            </w:r>
          </w:p>
        </w:tc>
      </w:tr>
      <w:tr w:rsidR="004248DF" w:rsidTr="00711544">
        <w:tc>
          <w:tcPr>
            <w:tcW w:w="8644" w:type="dxa"/>
            <w:gridSpan w:val="5"/>
          </w:tcPr>
          <w:p w:rsidR="00AA639A" w:rsidRDefault="00AA639A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ACOMPANHANTE(S</w:t>
            </w:r>
            <w:proofErr w:type="gramEnd"/>
            <w:r>
              <w:rPr>
                <w:sz w:val="40"/>
                <w:szCs w:val="40"/>
              </w:rPr>
              <w:t>)</w:t>
            </w:r>
          </w:p>
        </w:tc>
      </w:tr>
      <w:tr w:rsidR="004248DF" w:rsidTr="005B5DEE">
        <w:tc>
          <w:tcPr>
            <w:tcW w:w="4322" w:type="dxa"/>
            <w:gridSpan w:val="3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Adultos</w:t>
            </w:r>
          </w:p>
        </w:tc>
        <w:tc>
          <w:tcPr>
            <w:tcW w:w="2732" w:type="dxa"/>
          </w:tcPr>
          <w:p w:rsidR="004248DF" w:rsidRDefault="004248DF" w:rsidP="004248DF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Menores </w:t>
            </w:r>
          </w:p>
        </w:tc>
        <w:tc>
          <w:tcPr>
            <w:tcW w:w="1590" w:type="dxa"/>
          </w:tcPr>
          <w:p w:rsidR="004248DF" w:rsidRDefault="004248DF" w:rsidP="004248DF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Idades</w:t>
            </w:r>
          </w:p>
        </w:tc>
      </w:tr>
      <w:tr w:rsidR="004248DF" w:rsidTr="005B5DEE">
        <w:tc>
          <w:tcPr>
            <w:tcW w:w="4322" w:type="dxa"/>
            <w:gridSpan w:val="3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732" w:type="dxa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590" w:type="dxa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</w:tr>
      <w:tr w:rsidR="005B5DEE" w:rsidTr="00F97157">
        <w:tc>
          <w:tcPr>
            <w:tcW w:w="4322" w:type="dxa"/>
            <w:gridSpan w:val="3"/>
          </w:tcPr>
          <w:p w:rsidR="005B5DEE" w:rsidRDefault="005B5DEE" w:rsidP="00F97157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732" w:type="dxa"/>
          </w:tcPr>
          <w:p w:rsidR="005B5DEE" w:rsidRDefault="005B5DEE" w:rsidP="00F97157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590" w:type="dxa"/>
          </w:tcPr>
          <w:p w:rsidR="005B5DEE" w:rsidRDefault="005B5DEE" w:rsidP="00F97157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4248DF" w:rsidTr="005B5DEE">
        <w:tc>
          <w:tcPr>
            <w:tcW w:w="4322" w:type="dxa"/>
            <w:gridSpan w:val="3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732" w:type="dxa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590" w:type="dxa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</w:tr>
      <w:tr w:rsidR="004248DF" w:rsidTr="005B5DEE">
        <w:tc>
          <w:tcPr>
            <w:tcW w:w="4322" w:type="dxa"/>
            <w:gridSpan w:val="3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732" w:type="dxa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590" w:type="dxa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</w:tr>
      <w:tr w:rsidR="005B5DEE" w:rsidTr="00F32B34">
        <w:tc>
          <w:tcPr>
            <w:tcW w:w="4322" w:type="dxa"/>
            <w:gridSpan w:val="3"/>
          </w:tcPr>
          <w:p w:rsidR="005B5DEE" w:rsidRDefault="005B5DEE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Valor a pagar</w:t>
            </w:r>
          </w:p>
        </w:tc>
        <w:tc>
          <w:tcPr>
            <w:tcW w:w="4322" w:type="dxa"/>
            <w:gridSpan w:val="2"/>
          </w:tcPr>
          <w:p w:rsidR="005B5DEE" w:rsidRDefault="005B5DEE" w:rsidP="005B5DEE">
            <w:pPr>
              <w:tabs>
                <w:tab w:val="left" w:pos="3165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€</w:t>
            </w:r>
          </w:p>
        </w:tc>
      </w:tr>
      <w:tr w:rsidR="00AA639A" w:rsidTr="00AA639A">
        <w:trPr>
          <w:trHeight w:val="165"/>
        </w:trPr>
        <w:tc>
          <w:tcPr>
            <w:tcW w:w="3794" w:type="dxa"/>
            <w:gridSpan w:val="2"/>
            <w:vMerge w:val="restart"/>
          </w:tcPr>
          <w:p w:rsidR="00AA639A" w:rsidRDefault="00AA639A" w:rsidP="00AA639A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  <w:p w:rsidR="00AA639A" w:rsidRDefault="00AA639A" w:rsidP="00AA639A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MENU</w:t>
            </w:r>
          </w:p>
        </w:tc>
        <w:tc>
          <w:tcPr>
            <w:tcW w:w="528" w:type="dxa"/>
          </w:tcPr>
          <w:p w:rsidR="00AA639A" w:rsidRDefault="00AA639A" w:rsidP="007607BC">
            <w:pPr>
              <w:tabs>
                <w:tab w:val="left" w:pos="3165"/>
              </w:tabs>
              <w:rPr>
                <w:sz w:val="40"/>
                <w:szCs w:val="40"/>
              </w:rPr>
            </w:pPr>
          </w:p>
        </w:tc>
        <w:tc>
          <w:tcPr>
            <w:tcW w:w="4322" w:type="dxa"/>
            <w:gridSpan w:val="2"/>
          </w:tcPr>
          <w:p w:rsidR="00AA639A" w:rsidRPr="00AA639A" w:rsidRDefault="00AA639A" w:rsidP="00AA639A">
            <w:pPr>
              <w:tabs>
                <w:tab w:val="left" w:pos="3165"/>
              </w:tabs>
              <w:rPr>
                <w:sz w:val="26"/>
                <w:szCs w:val="26"/>
              </w:rPr>
            </w:pPr>
            <w:r w:rsidRPr="00AA639A">
              <w:rPr>
                <w:sz w:val="26"/>
                <w:szCs w:val="26"/>
              </w:rPr>
              <w:t>Bacalhau folhado com creme bechamel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A639A" w:rsidTr="00AA639A">
        <w:trPr>
          <w:trHeight w:val="165"/>
        </w:trPr>
        <w:tc>
          <w:tcPr>
            <w:tcW w:w="3794" w:type="dxa"/>
            <w:gridSpan w:val="2"/>
            <w:vMerge/>
          </w:tcPr>
          <w:p w:rsidR="00AA639A" w:rsidRDefault="00AA639A" w:rsidP="007607BC">
            <w:pPr>
              <w:tabs>
                <w:tab w:val="left" w:pos="3165"/>
              </w:tabs>
              <w:rPr>
                <w:sz w:val="40"/>
                <w:szCs w:val="40"/>
              </w:rPr>
            </w:pPr>
          </w:p>
        </w:tc>
        <w:tc>
          <w:tcPr>
            <w:tcW w:w="528" w:type="dxa"/>
          </w:tcPr>
          <w:p w:rsidR="00AA639A" w:rsidRDefault="00AA639A" w:rsidP="007607BC">
            <w:pPr>
              <w:tabs>
                <w:tab w:val="left" w:pos="3165"/>
              </w:tabs>
              <w:rPr>
                <w:sz w:val="40"/>
                <w:szCs w:val="40"/>
              </w:rPr>
            </w:pPr>
          </w:p>
        </w:tc>
        <w:tc>
          <w:tcPr>
            <w:tcW w:w="4322" w:type="dxa"/>
            <w:gridSpan w:val="2"/>
          </w:tcPr>
          <w:p w:rsidR="00AA639A" w:rsidRPr="00AA639A" w:rsidRDefault="00AA639A" w:rsidP="007607BC">
            <w:pPr>
              <w:tabs>
                <w:tab w:val="left" w:pos="3165"/>
              </w:tabs>
              <w:rPr>
                <w:sz w:val="26"/>
                <w:szCs w:val="26"/>
              </w:rPr>
            </w:pPr>
            <w:r w:rsidRPr="00AA639A">
              <w:rPr>
                <w:sz w:val="26"/>
                <w:szCs w:val="26"/>
              </w:rPr>
              <w:t>Bacalhau com broa</w:t>
            </w:r>
          </w:p>
        </w:tc>
      </w:tr>
      <w:tr w:rsidR="00AA639A" w:rsidTr="00AA639A">
        <w:trPr>
          <w:trHeight w:val="165"/>
        </w:trPr>
        <w:tc>
          <w:tcPr>
            <w:tcW w:w="3794" w:type="dxa"/>
            <w:gridSpan w:val="2"/>
            <w:vMerge/>
          </w:tcPr>
          <w:p w:rsidR="00AA639A" w:rsidRDefault="00AA639A" w:rsidP="007607BC">
            <w:pPr>
              <w:tabs>
                <w:tab w:val="left" w:pos="3165"/>
              </w:tabs>
              <w:rPr>
                <w:sz w:val="40"/>
                <w:szCs w:val="40"/>
              </w:rPr>
            </w:pPr>
          </w:p>
        </w:tc>
        <w:tc>
          <w:tcPr>
            <w:tcW w:w="528" w:type="dxa"/>
          </w:tcPr>
          <w:p w:rsidR="00AA639A" w:rsidRDefault="00AA639A" w:rsidP="007607BC">
            <w:pPr>
              <w:tabs>
                <w:tab w:val="left" w:pos="3165"/>
              </w:tabs>
              <w:rPr>
                <w:sz w:val="40"/>
                <w:szCs w:val="40"/>
              </w:rPr>
            </w:pPr>
          </w:p>
        </w:tc>
        <w:tc>
          <w:tcPr>
            <w:tcW w:w="4322" w:type="dxa"/>
            <w:gridSpan w:val="2"/>
          </w:tcPr>
          <w:p w:rsidR="00AA639A" w:rsidRDefault="00AA639A" w:rsidP="007607BC">
            <w:pPr>
              <w:tabs>
                <w:tab w:val="left" w:pos="3165"/>
              </w:tabs>
              <w:rPr>
                <w:sz w:val="40"/>
                <w:szCs w:val="40"/>
              </w:rPr>
            </w:pPr>
            <w:r w:rsidRPr="00AA639A">
              <w:rPr>
                <w:sz w:val="26"/>
                <w:szCs w:val="26"/>
              </w:rPr>
              <w:t>Naco de carne com feijão preto e arroz</w:t>
            </w:r>
          </w:p>
        </w:tc>
      </w:tr>
    </w:tbl>
    <w:p w:rsidR="00AA639A" w:rsidRDefault="001364BE" w:rsidP="00C15D28">
      <w:pPr>
        <w:tabs>
          <w:tab w:val="left" w:pos="316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364BE" w:rsidRDefault="001364BE" w:rsidP="00C15D28">
      <w:pPr>
        <w:tabs>
          <w:tab w:val="left" w:pos="316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A</w:t>
      </w:r>
      <w:r w:rsidRPr="00141AAC">
        <w:rPr>
          <w:sz w:val="32"/>
          <w:szCs w:val="32"/>
        </w:rPr>
        <w:t xml:space="preserve"> ficha</w:t>
      </w:r>
      <w:r>
        <w:rPr>
          <w:sz w:val="32"/>
          <w:szCs w:val="32"/>
        </w:rPr>
        <w:t xml:space="preserve"> de inscrição</w:t>
      </w:r>
      <w:r w:rsidR="00C15D28">
        <w:rPr>
          <w:sz w:val="32"/>
          <w:szCs w:val="32"/>
        </w:rPr>
        <w:t xml:space="preserve"> deve acompanhar a relação dos pagamentos, os quais </w:t>
      </w:r>
      <w:r w:rsidRPr="00141AAC">
        <w:rPr>
          <w:sz w:val="32"/>
          <w:szCs w:val="32"/>
        </w:rPr>
        <w:t>dev</w:t>
      </w:r>
      <w:r w:rsidR="00C15D28">
        <w:rPr>
          <w:sz w:val="32"/>
          <w:szCs w:val="32"/>
        </w:rPr>
        <w:t xml:space="preserve">erão ser remetidos para o </w:t>
      </w:r>
      <w:proofErr w:type="gramStart"/>
      <w:r w:rsidR="00C15D28">
        <w:rPr>
          <w:sz w:val="32"/>
          <w:szCs w:val="32"/>
        </w:rPr>
        <w:t>e-mail</w:t>
      </w:r>
      <w:proofErr w:type="gramEnd"/>
      <w:r w:rsidR="00C15D28">
        <w:rPr>
          <w:sz w:val="32"/>
          <w:szCs w:val="32"/>
        </w:rPr>
        <w:t xml:space="preserve">: </w:t>
      </w:r>
      <w:hyperlink r:id="rId8" w:history="1">
        <w:r w:rsidR="00AA639A" w:rsidRPr="00A07B4A">
          <w:rPr>
            <w:rStyle w:val="Hiperligao"/>
            <w:sz w:val="32"/>
            <w:szCs w:val="32"/>
          </w:rPr>
          <w:t>gestao.comarca.porto.este@tribunais.org.pt</w:t>
        </w:r>
      </w:hyperlink>
    </w:p>
    <w:p w:rsidR="00AA639A" w:rsidRDefault="00AA639A" w:rsidP="00C15D28">
      <w:pPr>
        <w:tabs>
          <w:tab w:val="left" w:pos="3165"/>
        </w:tabs>
        <w:jc w:val="both"/>
        <w:rPr>
          <w:sz w:val="32"/>
          <w:szCs w:val="32"/>
        </w:rPr>
      </w:pPr>
    </w:p>
    <w:p w:rsidR="00C15D28" w:rsidRPr="00141AAC" w:rsidRDefault="00C15D28" w:rsidP="00C15D28">
      <w:pPr>
        <w:tabs>
          <w:tab w:val="left" w:pos="3165"/>
        </w:tabs>
        <w:jc w:val="both"/>
        <w:rPr>
          <w:sz w:val="32"/>
          <w:szCs w:val="32"/>
        </w:rPr>
      </w:pPr>
    </w:p>
    <w:sectPr w:rsidR="00C15D28" w:rsidRPr="00141AA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53" w:rsidRDefault="00C02553" w:rsidP="004248DF">
      <w:pPr>
        <w:spacing w:after="0" w:line="240" w:lineRule="auto"/>
      </w:pPr>
      <w:r>
        <w:separator/>
      </w:r>
    </w:p>
  </w:endnote>
  <w:endnote w:type="continuationSeparator" w:id="0">
    <w:p w:rsidR="00C02553" w:rsidRDefault="00C02553" w:rsidP="004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DF" w:rsidRDefault="004248DF" w:rsidP="004248DF">
    <w:pPr>
      <w:pStyle w:val="Rodap"/>
    </w:pPr>
  </w:p>
  <w:p w:rsidR="004248DF" w:rsidRDefault="004248DF" w:rsidP="004248DF">
    <w:pPr>
      <w:pStyle w:val="Rodap"/>
    </w:pPr>
  </w:p>
  <w:p w:rsidR="004248DF" w:rsidRDefault="004248DF">
    <w:pPr>
      <w:pStyle w:val="Rodap"/>
    </w:pPr>
  </w:p>
  <w:p w:rsidR="004248DF" w:rsidRDefault="004248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53" w:rsidRDefault="00C02553" w:rsidP="004248DF">
      <w:pPr>
        <w:spacing w:after="0" w:line="240" w:lineRule="auto"/>
      </w:pPr>
      <w:r>
        <w:separator/>
      </w:r>
    </w:p>
  </w:footnote>
  <w:footnote w:type="continuationSeparator" w:id="0">
    <w:p w:rsidR="00C02553" w:rsidRDefault="00C02553" w:rsidP="0042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DF" w:rsidRDefault="004248DF" w:rsidP="004248DF">
    <w:pPr>
      <w:pStyle w:val="Cabealho"/>
      <w:jc w:val="center"/>
      <w:rPr>
        <w:rFonts w:ascii="Avenir Book" w:hAnsi="Avenir Book"/>
        <w:color w:val="943634" w:themeColor="accent2" w:themeShade="BF"/>
        <w:sz w:val="50"/>
        <w:szCs w:val="44"/>
      </w:rPr>
    </w:pPr>
    <w:r w:rsidRPr="00995F0E">
      <w:rPr>
        <w:rFonts w:ascii="Avenir Book" w:hAnsi="Avenir Book"/>
        <w:b/>
        <w:color w:val="943634" w:themeColor="accent2" w:themeShade="BF"/>
        <w:sz w:val="50"/>
        <w:szCs w:val="44"/>
      </w:rPr>
      <w:t xml:space="preserve">PORTO ESTE | </w:t>
    </w:r>
    <w:r w:rsidR="00C15D28" w:rsidRPr="00C15D28">
      <w:rPr>
        <w:rFonts w:ascii="Avenir Book" w:hAnsi="Avenir Book"/>
        <w:color w:val="943634" w:themeColor="accent2" w:themeShade="BF"/>
        <w:sz w:val="40"/>
        <w:szCs w:val="40"/>
      </w:rPr>
      <w:t>Procuradoria da República</w:t>
    </w:r>
  </w:p>
  <w:p w:rsidR="004248DF" w:rsidRPr="00C15D28" w:rsidRDefault="00C15D28" w:rsidP="004248DF">
    <w:pPr>
      <w:pStyle w:val="Cabealho"/>
      <w:jc w:val="center"/>
      <w:rPr>
        <w:rFonts w:ascii="Avenir Book" w:hAnsi="Avenir Book"/>
        <w:color w:val="943634" w:themeColor="accent2" w:themeShade="BF"/>
        <w:sz w:val="36"/>
        <w:szCs w:val="36"/>
      </w:rPr>
    </w:pPr>
    <w:r w:rsidRPr="00C15D28">
      <w:rPr>
        <w:rFonts w:ascii="Avenir Book" w:hAnsi="Avenir Book"/>
        <w:color w:val="943634" w:themeColor="accent2" w:themeShade="BF"/>
        <w:sz w:val="36"/>
        <w:szCs w:val="36"/>
      </w:rPr>
      <w:t>Jantar dia 4 de novembro, às 20h30m, em Paredes</w:t>
    </w:r>
  </w:p>
  <w:p w:rsidR="004248DF" w:rsidRDefault="004248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5AAD"/>
    <w:multiLevelType w:val="hybridMultilevel"/>
    <w:tmpl w:val="73D05BE0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DF"/>
    <w:rsid w:val="001364BE"/>
    <w:rsid w:val="001C02F8"/>
    <w:rsid w:val="004248DF"/>
    <w:rsid w:val="00506B12"/>
    <w:rsid w:val="005645EF"/>
    <w:rsid w:val="005B5DEE"/>
    <w:rsid w:val="00AA639A"/>
    <w:rsid w:val="00BC44F4"/>
    <w:rsid w:val="00C02553"/>
    <w:rsid w:val="00C15D28"/>
    <w:rsid w:val="00C52A7C"/>
    <w:rsid w:val="00DB41D8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24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48DF"/>
  </w:style>
  <w:style w:type="table" w:styleId="Tabelacomgrelha">
    <w:name w:val="Table Grid"/>
    <w:basedOn w:val="Tabelanormal"/>
    <w:uiPriority w:val="59"/>
    <w:rsid w:val="0042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unhideWhenUsed/>
    <w:rsid w:val="00424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48DF"/>
  </w:style>
  <w:style w:type="paragraph" w:styleId="Textodebalo">
    <w:name w:val="Balloon Text"/>
    <w:basedOn w:val="Normal"/>
    <w:link w:val="TextodebaloCarcter"/>
    <w:uiPriority w:val="99"/>
    <w:semiHidden/>
    <w:unhideWhenUsed/>
    <w:rsid w:val="0042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8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64B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15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24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48DF"/>
  </w:style>
  <w:style w:type="table" w:styleId="Tabelacomgrelha">
    <w:name w:val="Table Grid"/>
    <w:basedOn w:val="Tabelanormal"/>
    <w:uiPriority w:val="59"/>
    <w:rsid w:val="0042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unhideWhenUsed/>
    <w:rsid w:val="00424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48DF"/>
  </w:style>
  <w:style w:type="paragraph" w:styleId="Textodebalo">
    <w:name w:val="Balloon Text"/>
    <w:basedOn w:val="Normal"/>
    <w:link w:val="TextodebaloCarcter"/>
    <w:uiPriority w:val="99"/>
    <w:semiHidden/>
    <w:unhideWhenUsed/>
    <w:rsid w:val="0042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8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64B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15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ao.comarca.porto.este@tribunais.org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DIT</cp:lastModifiedBy>
  <cp:revision>5</cp:revision>
  <cp:lastPrinted>2016-06-15T18:51:00Z</cp:lastPrinted>
  <dcterms:created xsi:type="dcterms:W3CDTF">2016-06-12T11:49:00Z</dcterms:created>
  <dcterms:modified xsi:type="dcterms:W3CDTF">2016-10-13T16:33:00Z</dcterms:modified>
</cp:coreProperties>
</file>