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F" w:rsidRDefault="004248DF" w:rsidP="004248DF">
      <w:pPr>
        <w:tabs>
          <w:tab w:val="left" w:pos="3165"/>
        </w:tabs>
        <w:jc w:val="center"/>
        <w:rPr>
          <w:sz w:val="40"/>
          <w:szCs w:val="40"/>
        </w:rPr>
      </w:pPr>
      <w:r w:rsidRPr="00811F8A">
        <w:rPr>
          <w:sz w:val="40"/>
          <w:szCs w:val="40"/>
        </w:rPr>
        <w:t>FICHA DE INSCRIÇÃO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1095"/>
        <w:gridCol w:w="2732"/>
        <w:gridCol w:w="1590"/>
      </w:tblGrid>
      <w:tr w:rsidR="004248DF" w:rsidTr="00711544">
        <w:tc>
          <w:tcPr>
            <w:tcW w:w="8644" w:type="dxa"/>
            <w:gridSpan w:val="4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NÚCLEO</w:t>
            </w:r>
          </w:p>
        </w:tc>
      </w:tr>
      <w:tr w:rsidR="004248DF" w:rsidTr="00711544">
        <w:tc>
          <w:tcPr>
            <w:tcW w:w="8644" w:type="dxa"/>
            <w:gridSpan w:val="4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711544">
        <w:tc>
          <w:tcPr>
            <w:tcW w:w="3227" w:type="dxa"/>
          </w:tcPr>
          <w:p w:rsidR="004248DF" w:rsidRDefault="004248DF" w:rsidP="00711544">
            <w:pPr>
              <w:tabs>
                <w:tab w:val="left" w:pos="31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NOME</w:t>
            </w:r>
          </w:p>
        </w:tc>
        <w:tc>
          <w:tcPr>
            <w:tcW w:w="5417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711544">
        <w:tc>
          <w:tcPr>
            <w:tcW w:w="3227" w:type="dxa"/>
          </w:tcPr>
          <w:p w:rsidR="004248DF" w:rsidRDefault="004248DF" w:rsidP="004248DF">
            <w:pPr>
              <w:tabs>
                <w:tab w:val="left" w:pos="31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Contacto</w:t>
            </w:r>
          </w:p>
        </w:tc>
        <w:tc>
          <w:tcPr>
            <w:tcW w:w="5417" w:type="dxa"/>
            <w:gridSpan w:val="3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711544">
        <w:tc>
          <w:tcPr>
            <w:tcW w:w="8644" w:type="dxa"/>
            <w:gridSpan w:val="4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ACOMPANHANTE(S</w:t>
            </w:r>
            <w:proofErr w:type="gramEnd"/>
            <w:r>
              <w:rPr>
                <w:sz w:val="40"/>
                <w:szCs w:val="40"/>
              </w:rPr>
              <w:t>)</w:t>
            </w:r>
          </w:p>
        </w:tc>
      </w:tr>
      <w:tr w:rsidR="004248DF" w:rsidTr="005B5DEE">
        <w:tc>
          <w:tcPr>
            <w:tcW w:w="4322" w:type="dxa"/>
            <w:gridSpan w:val="2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Adultos</w:t>
            </w:r>
          </w:p>
        </w:tc>
        <w:tc>
          <w:tcPr>
            <w:tcW w:w="2732" w:type="dxa"/>
          </w:tcPr>
          <w:p w:rsidR="004248DF" w:rsidRDefault="004248DF" w:rsidP="004248DF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Menores </w:t>
            </w:r>
          </w:p>
        </w:tc>
        <w:tc>
          <w:tcPr>
            <w:tcW w:w="1590" w:type="dxa"/>
          </w:tcPr>
          <w:p w:rsidR="004248DF" w:rsidRDefault="004248DF" w:rsidP="004248DF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Idades</w:t>
            </w:r>
          </w:p>
        </w:tc>
      </w:tr>
      <w:tr w:rsidR="004248DF" w:rsidTr="005B5DEE">
        <w:tc>
          <w:tcPr>
            <w:tcW w:w="4322" w:type="dxa"/>
            <w:gridSpan w:val="2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5B5DEE" w:rsidTr="00F97157">
        <w:tc>
          <w:tcPr>
            <w:tcW w:w="4322" w:type="dxa"/>
            <w:gridSpan w:val="2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5B5DEE" w:rsidRDefault="005B5DEE" w:rsidP="00F97157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5B5DEE">
        <w:tc>
          <w:tcPr>
            <w:tcW w:w="4322" w:type="dxa"/>
            <w:gridSpan w:val="2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4248DF" w:rsidTr="005B5DEE">
        <w:tc>
          <w:tcPr>
            <w:tcW w:w="4322" w:type="dxa"/>
            <w:gridSpan w:val="2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732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0" w:type="dxa"/>
          </w:tcPr>
          <w:p w:rsidR="004248DF" w:rsidRDefault="004248DF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</w:p>
        </w:tc>
      </w:tr>
      <w:tr w:rsidR="005B5DEE" w:rsidTr="00F32B34">
        <w:tc>
          <w:tcPr>
            <w:tcW w:w="4322" w:type="dxa"/>
            <w:gridSpan w:val="2"/>
          </w:tcPr>
          <w:p w:rsidR="005B5DEE" w:rsidRDefault="005B5DEE" w:rsidP="00711544">
            <w:pPr>
              <w:tabs>
                <w:tab w:val="left" w:pos="31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Valor a pagar</w:t>
            </w:r>
          </w:p>
        </w:tc>
        <w:tc>
          <w:tcPr>
            <w:tcW w:w="4322" w:type="dxa"/>
            <w:gridSpan w:val="2"/>
          </w:tcPr>
          <w:p w:rsidR="005B5DEE" w:rsidRDefault="005B5DEE" w:rsidP="005B5DEE">
            <w:pPr>
              <w:tabs>
                <w:tab w:val="left" w:pos="3165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€</w:t>
            </w:r>
          </w:p>
        </w:tc>
      </w:tr>
    </w:tbl>
    <w:p w:rsidR="001364BE" w:rsidRPr="005B5DEE" w:rsidRDefault="001364BE" w:rsidP="001364BE">
      <w:pPr>
        <w:pStyle w:val="PargrafodaLista"/>
        <w:numPr>
          <w:ilvl w:val="0"/>
          <w:numId w:val="1"/>
        </w:numPr>
        <w:spacing w:after="0"/>
        <w:rPr>
          <w:rFonts w:ascii="Avenir Light" w:hAnsi="Avenir Light"/>
          <w:b/>
          <w:color w:val="4A442A"/>
          <w:sz w:val="20"/>
        </w:rPr>
      </w:pPr>
      <w:r w:rsidRPr="002D09C4">
        <w:rPr>
          <w:rFonts w:ascii="Avenir Light" w:hAnsi="Avenir Light"/>
          <w:b/>
          <w:color w:val="4A442A"/>
          <w:sz w:val="16"/>
          <w:szCs w:val="16"/>
        </w:rPr>
        <w:t xml:space="preserve">20 € </w:t>
      </w:r>
      <w:proofErr w:type="gramStart"/>
      <w:r w:rsidRPr="002D09C4">
        <w:rPr>
          <w:rFonts w:ascii="Avenir Light" w:hAnsi="Avenir Light"/>
          <w:b/>
          <w:color w:val="4A442A"/>
          <w:sz w:val="16"/>
          <w:szCs w:val="16"/>
        </w:rPr>
        <w:t>adultos</w:t>
      </w:r>
      <w:proofErr w:type="gramEnd"/>
      <w:r w:rsidRPr="002D09C4">
        <w:rPr>
          <w:rFonts w:ascii="Avenir Light" w:hAnsi="Avenir Light"/>
          <w:b/>
          <w:color w:val="4A442A"/>
          <w:sz w:val="16"/>
          <w:szCs w:val="16"/>
        </w:rPr>
        <w:t xml:space="preserve">, 10 € crianças dos 5 aos 10 anos, grátis para crianças até aos 4 anos </w:t>
      </w:r>
    </w:p>
    <w:p w:rsidR="005B5DEE" w:rsidRDefault="005B5DEE" w:rsidP="005B5DEE">
      <w:pPr>
        <w:pStyle w:val="Rodap"/>
        <w:numPr>
          <w:ilvl w:val="0"/>
          <w:numId w:val="1"/>
        </w:numPr>
      </w:pPr>
      <w:r>
        <w:t>Será entregue uma pulseira após o pagamento, que deverá ser colocada no pulso</w:t>
      </w:r>
    </w:p>
    <w:p w:rsidR="005B5DEE" w:rsidRPr="005B5DEE" w:rsidRDefault="005B5DEE" w:rsidP="005B5DEE">
      <w:pPr>
        <w:spacing w:after="0"/>
        <w:ind w:left="142"/>
        <w:rPr>
          <w:rFonts w:ascii="Avenir Light" w:hAnsi="Avenir Light"/>
          <w:b/>
          <w:color w:val="4A442A"/>
          <w:sz w:val="20"/>
        </w:rPr>
      </w:pPr>
    </w:p>
    <w:p w:rsidR="001364BE" w:rsidRPr="00EE10CD" w:rsidRDefault="001364BE" w:rsidP="001364BE">
      <w:pPr>
        <w:tabs>
          <w:tab w:val="left" w:pos="3165"/>
        </w:tabs>
        <w:jc w:val="center"/>
        <w:rPr>
          <w:b/>
          <w:sz w:val="31"/>
          <w:szCs w:val="31"/>
        </w:rPr>
      </w:pPr>
      <w:r w:rsidRPr="00EE10CD">
        <w:rPr>
          <w:b/>
          <w:sz w:val="31"/>
          <w:szCs w:val="31"/>
        </w:rPr>
        <w:t>A CONTA NA QUAL DEVERÁ SER EFECTUADO O DEPÓSITO</w:t>
      </w:r>
      <w:r>
        <w:rPr>
          <w:b/>
          <w:sz w:val="31"/>
          <w:szCs w:val="31"/>
        </w:rPr>
        <w:t xml:space="preserve">/TRANSFERÊNCIA </w:t>
      </w:r>
      <w:r w:rsidRPr="00EE10CD">
        <w:rPr>
          <w:b/>
          <w:sz w:val="31"/>
          <w:szCs w:val="31"/>
        </w:rPr>
        <w:t>É:</w:t>
      </w:r>
    </w:p>
    <w:p w:rsidR="001364BE" w:rsidRDefault="001364BE" w:rsidP="001364BE">
      <w:pPr>
        <w:tabs>
          <w:tab w:val="left" w:pos="31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IBAN: PT50 00</w:t>
      </w:r>
      <w:r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0000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00265071319 05</w:t>
      </w:r>
    </w:p>
    <w:p w:rsidR="001364BE" w:rsidRDefault="001364BE" w:rsidP="001364BE">
      <w:pPr>
        <w:tabs>
          <w:tab w:val="left" w:pos="3165"/>
        </w:tabs>
        <w:jc w:val="center"/>
        <w:rPr>
          <w:b/>
          <w:sz w:val="32"/>
          <w:szCs w:val="32"/>
        </w:rPr>
      </w:pPr>
    </w:p>
    <w:p w:rsidR="001364BE" w:rsidRPr="00141AAC" w:rsidRDefault="001364BE" w:rsidP="001364BE">
      <w:pPr>
        <w:tabs>
          <w:tab w:val="left" w:pos="3165"/>
        </w:tabs>
        <w:rPr>
          <w:sz w:val="32"/>
          <w:szCs w:val="32"/>
        </w:rPr>
      </w:pPr>
      <w:r>
        <w:rPr>
          <w:sz w:val="32"/>
          <w:szCs w:val="32"/>
        </w:rPr>
        <w:t xml:space="preserve">    A</w:t>
      </w:r>
      <w:r w:rsidRPr="00141AAC">
        <w:rPr>
          <w:sz w:val="32"/>
          <w:szCs w:val="32"/>
        </w:rPr>
        <w:t xml:space="preserve"> ficha</w:t>
      </w:r>
      <w:r>
        <w:rPr>
          <w:sz w:val="32"/>
          <w:szCs w:val="32"/>
        </w:rPr>
        <w:t xml:space="preserve"> de inscrição</w:t>
      </w:r>
      <w:r w:rsidRPr="00141AAC">
        <w:rPr>
          <w:sz w:val="32"/>
          <w:szCs w:val="32"/>
        </w:rPr>
        <w:t xml:space="preserve"> bem como o comprovativo de pagamento deverão ser remetidos para o </w:t>
      </w:r>
      <w:proofErr w:type="gramStart"/>
      <w:r w:rsidRPr="00141AAC">
        <w:rPr>
          <w:sz w:val="32"/>
          <w:szCs w:val="32"/>
        </w:rPr>
        <w:t>email</w:t>
      </w:r>
      <w:proofErr w:type="gramEnd"/>
      <w:r w:rsidRPr="00141AAC">
        <w:rPr>
          <w:sz w:val="32"/>
          <w:szCs w:val="32"/>
        </w:rPr>
        <w:t>:</w:t>
      </w:r>
      <w:bookmarkStart w:id="0" w:name="_GoBack"/>
      <w:bookmarkEnd w:id="0"/>
    </w:p>
    <w:p w:rsidR="001364BE" w:rsidRPr="00506B12" w:rsidRDefault="001364BE" w:rsidP="001364BE">
      <w:pPr>
        <w:tabs>
          <w:tab w:val="left" w:pos="3165"/>
        </w:tabs>
        <w:jc w:val="center"/>
        <w:rPr>
          <w:b/>
          <w:sz w:val="32"/>
          <w:szCs w:val="32"/>
        </w:rPr>
      </w:pPr>
      <w:proofErr w:type="gramStart"/>
      <w:r w:rsidRPr="00506B12">
        <w:rPr>
          <w:b/>
          <w:sz w:val="32"/>
          <w:szCs w:val="32"/>
        </w:rPr>
        <w:t>diadacomarca.portoeste</w:t>
      </w:r>
      <w:r w:rsidRPr="00506B12">
        <w:rPr>
          <w:b/>
          <w:sz w:val="32"/>
          <w:szCs w:val="32"/>
        </w:rPr>
        <w:t>@gmail.com</w:t>
      </w:r>
      <w:proofErr w:type="gramEnd"/>
      <w:r w:rsidRPr="00506B12">
        <w:rPr>
          <w:b/>
          <w:sz w:val="32"/>
          <w:szCs w:val="32"/>
        </w:rPr>
        <w:t xml:space="preserve"> </w:t>
      </w:r>
    </w:p>
    <w:tbl>
      <w:tblPr>
        <w:tblStyle w:val="Tabelacomgrelha"/>
        <w:tblpPr w:leftFromText="141" w:rightFromText="141" w:vertAnchor="text" w:horzAnchor="page" w:tblpX="8233" w:tblpY="399"/>
        <w:tblW w:w="0" w:type="auto"/>
        <w:tblLook w:val="04A0" w:firstRow="1" w:lastRow="0" w:firstColumn="1" w:lastColumn="0" w:noHBand="0" w:noVBand="1"/>
      </w:tblPr>
      <w:tblGrid>
        <w:gridCol w:w="407"/>
      </w:tblGrid>
      <w:tr w:rsidR="005B5DEE" w:rsidTr="005B5DEE">
        <w:trPr>
          <w:trHeight w:val="269"/>
        </w:trPr>
        <w:tc>
          <w:tcPr>
            <w:tcW w:w="407" w:type="dxa"/>
          </w:tcPr>
          <w:p w:rsidR="005B5DEE" w:rsidRPr="005B5DEE" w:rsidRDefault="005B5DEE" w:rsidP="005B5DEE">
            <w:pPr>
              <w:ind w:left="142"/>
              <w:rPr>
                <w:rFonts w:ascii="Avenir Light" w:hAnsi="Avenir Light"/>
                <w:b/>
                <w:color w:val="4A442A"/>
                <w:sz w:val="16"/>
                <w:szCs w:val="16"/>
              </w:rPr>
            </w:pPr>
          </w:p>
        </w:tc>
      </w:tr>
    </w:tbl>
    <w:p w:rsidR="004248DF" w:rsidRDefault="004248DF"/>
    <w:p w:rsidR="005B5DEE" w:rsidRPr="005B5DEE" w:rsidRDefault="005B5DEE" w:rsidP="005B5DEE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4A442A"/>
          <w:sz w:val="16"/>
          <w:szCs w:val="16"/>
        </w:rPr>
      </w:pPr>
      <w:r w:rsidRPr="005B5DEE">
        <w:rPr>
          <w:rFonts w:ascii="Arial" w:hAnsi="Arial" w:cs="Arial"/>
          <w:sz w:val="16"/>
          <w:szCs w:val="16"/>
        </w:rPr>
        <w:t>Se pretender</w:t>
      </w:r>
      <w:r w:rsidRPr="005B5DEE">
        <w:rPr>
          <w:rFonts w:ascii="Arial" w:hAnsi="Arial" w:cs="Arial"/>
          <w:color w:val="4A442A"/>
          <w:sz w:val="16"/>
          <w:szCs w:val="16"/>
        </w:rPr>
        <w:t xml:space="preserve"> frequentar a </w:t>
      </w:r>
      <w:r w:rsidRPr="005B5DEE">
        <w:rPr>
          <w:rFonts w:ascii="Arial" w:hAnsi="Arial" w:cs="Arial"/>
          <w:color w:val="4A442A"/>
          <w:sz w:val="16"/>
          <w:szCs w:val="16"/>
        </w:rPr>
        <w:t xml:space="preserve">Aula Iniciação ao Golfe </w:t>
      </w:r>
      <w:r w:rsidRPr="005B5DEE">
        <w:rPr>
          <w:rFonts w:ascii="Arial" w:hAnsi="Arial" w:cs="Arial"/>
          <w:color w:val="4A442A"/>
          <w:sz w:val="16"/>
          <w:szCs w:val="16"/>
        </w:rPr>
        <w:t xml:space="preserve">assinale </w:t>
      </w:r>
      <w:r>
        <w:rPr>
          <w:rFonts w:ascii="Arial" w:hAnsi="Arial" w:cs="Arial"/>
          <w:color w:val="4A442A"/>
          <w:sz w:val="16"/>
          <w:szCs w:val="16"/>
        </w:rPr>
        <w:t>n</w:t>
      </w:r>
      <w:r w:rsidRPr="005B5DEE">
        <w:rPr>
          <w:rFonts w:ascii="Arial" w:hAnsi="Arial" w:cs="Arial"/>
          <w:color w:val="4A442A"/>
          <w:sz w:val="16"/>
          <w:szCs w:val="16"/>
        </w:rPr>
        <w:t xml:space="preserve">o quadrado  </w:t>
      </w:r>
    </w:p>
    <w:p w:rsidR="005B5DEE" w:rsidRPr="005B5DEE" w:rsidRDefault="005B5DEE" w:rsidP="005B5DEE">
      <w:pPr>
        <w:spacing w:after="0"/>
        <w:ind w:left="142"/>
        <w:rPr>
          <w:rFonts w:ascii="Arial" w:hAnsi="Arial" w:cs="Arial"/>
          <w:color w:val="4A442A"/>
          <w:sz w:val="16"/>
          <w:szCs w:val="16"/>
        </w:rPr>
      </w:pPr>
    </w:p>
    <w:p w:rsidR="005B5DEE" w:rsidRDefault="005B5DEE" w:rsidP="005B5DEE">
      <w:pPr>
        <w:spacing w:after="0"/>
      </w:pPr>
      <w:r w:rsidRPr="005B5DEE">
        <w:rPr>
          <w:rFonts w:ascii="Arial" w:hAnsi="Arial" w:cs="Arial"/>
          <w:sz w:val="14"/>
          <w:szCs w:val="14"/>
        </w:rPr>
        <w:t xml:space="preserve">              Pagamento efetuado na altura da aula </w:t>
      </w:r>
      <w:proofErr w:type="gramStart"/>
      <w:r w:rsidRPr="005B5DEE">
        <w:rPr>
          <w:rFonts w:ascii="Arial" w:hAnsi="Arial" w:cs="Arial"/>
          <w:color w:val="4A442A"/>
          <w:sz w:val="14"/>
          <w:szCs w:val="14"/>
        </w:rPr>
        <w:t>( 15</w:t>
      </w:r>
      <w:proofErr w:type="gramEnd"/>
      <w:r w:rsidRPr="005B5DEE">
        <w:rPr>
          <w:rFonts w:ascii="Arial" w:hAnsi="Arial" w:cs="Arial"/>
          <w:color w:val="4A442A"/>
          <w:sz w:val="14"/>
          <w:szCs w:val="14"/>
        </w:rPr>
        <w:t xml:space="preserve"> € adultos e 7,5 € crianças e jovens com idade igual ou </w:t>
      </w:r>
      <w:r w:rsidRPr="005B5DEE">
        <w:rPr>
          <w:rFonts w:ascii="Arial" w:hAnsi="Arial" w:cs="Arial"/>
          <w:color w:val="4A442A"/>
          <w:sz w:val="14"/>
          <w:szCs w:val="14"/>
        </w:rPr>
        <w:t xml:space="preserve"> </w:t>
      </w:r>
      <w:r w:rsidRPr="005B5DEE">
        <w:rPr>
          <w:rFonts w:ascii="Arial" w:hAnsi="Arial" w:cs="Arial"/>
          <w:color w:val="4A442A"/>
          <w:sz w:val="14"/>
          <w:szCs w:val="14"/>
        </w:rPr>
        <w:t>inferior a 16 anos )</w:t>
      </w:r>
    </w:p>
    <w:sectPr w:rsidR="005B5D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F8" w:rsidRDefault="001C02F8" w:rsidP="004248DF">
      <w:pPr>
        <w:spacing w:after="0" w:line="240" w:lineRule="auto"/>
      </w:pPr>
      <w:r>
        <w:separator/>
      </w:r>
    </w:p>
  </w:endnote>
  <w:endnote w:type="continuationSeparator" w:id="0">
    <w:p w:rsidR="001C02F8" w:rsidRDefault="001C02F8" w:rsidP="004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F" w:rsidRDefault="004248DF" w:rsidP="004248DF">
    <w:pPr>
      <w:pStyle w:val="Rodap"/>
    </w:pPr>
  </w:p>
  <w:p w:rsidR="004248DF" w:rsidRDefault="004248DF" w:rsidP="004248DF">
    <w:pPr>
      <w:pStyle w:val="Rodap"/>
    </w:pPr>
  </w:p>
  <w:p w:rsidR="004248DF" w:rsidRDefault="004248DF">
    <w:pPr>
      <w:pStyle w:val="Rodap"/>
    </w:pPr>
  </w:p>
  <w:p w:rsidR="004248DF" w:rsidRDefault="00424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F8" w:rsidRDefault="001C02F8" w:rsidP="004248DF">
      <w:pPr>
        <w:spacing w:after="0" w:line="240" w:lineRule="auto"/>
      </w:pPr>
      <w:r>
        <w:separator/>
      </w:r>
    </w:p>
  </w:footnote>
  <w:footnote w:type="continuationSeparator" w:id="0">
    <w:p w:rsidR="001C02F8" w:rsidRDefault="001C02F8" w:rsidP="004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F" w:rsidRDefault="004248DF" w:rsidP="004248DF">
    <w:pPr>
      <w:pStyle w:val="Cabealho"/>
      <w:jc w:val="center"/>
      <w:rPr>
        <w:rFonts w:ascii="Avenir Book" w:hAnsi="Avenir Book"/>
        <w:color w:val="943634" w:themeColor="accent2" w:themeShade="BF"/>
        <w:sz w:val="50"/>
        <w:szCs w:val="44"/>
      </w:rPr>
    </w:pPr>
    <w:r w:rsidRPr="00995F0E">
      <w:rPr>
        <w:rFonts w:ascii="Avenir Book" w:hAnsi="Avenir Book"/>
        <w:b/>
        <w:color w:val="943634" w:themeColor="accent2" w:themeShade="BF"/>
        <w:sz w:val="50"/>
        <w:szCs w:val="44"/>
      </w:rPr>
      <w:t xml:space="preserve">PORTO ESTE | </w:t>
    </w:r>
    <w:r>
      <w:rPr>
        <w:rFonts w:ascii="Avenir Book" w:hAnsi="Avenir Book"/>
        <w:color w:val="943634" w:themeColor="accent2" w:themeShade="BF"/>
        <w:sz w:val="50"/>
        <w:szCs w:val="44"/>
      </w:rPr>
      <w:t>Dia da Comarca</w:t>
    </w:r>
  </w:p>
  <w:p w:rsidR="004248DF" w:rsidRPr="00995F0E" w:rsidRDefault="004248DF" w:rsidP="004248DF">
    <w:pPr>
      <w:pStyle w:val="Cabealho"/>
      <w:jc w:val="center"/>
      <w:rPr>
        <w:rFonts w:ascii="Avenir Book" w:hAnsi="Avenir Book"/>
        <w:color w:val="943634" w:themeColor="accent2" w:themeShade="BF"/>
        <w:sz w:val="50"/>
        <w:szCs w:val="44"/>
      </w:rPr>
    </w:pPr>
    <w:r>
      <w:rPr>
        <w:rFonts w:ascii="Avenir Book" w:hAnsi="Avenir Book"/>
        <w:color w:val="943634" w:themeColor="accent2" w:themeShade="BF"/>
        <w:sz w:val="50"/>
        <w:szCs w:val="44"/>
      </w:rPr>
      <w:t xml:space="preserve">2 </w:t>
    </w:r>
    <w:proofErr w:type="gramStart"/>
    <w:r>
      <w:rPr>
        <w:rFonts w:ascii="Avenir Book" w:hAnsi="Avenir Book"/>
        <w:color w:val="943634" w:themeColor="accent2" w:themeShade="BF"/>
        <w:sz w:val="50"/>
        <w:szCs w:val="44"/>
      </w:rPr>
      <w:t>de</w:t>
    </w:r>
    <w:proofErr w:type="gramEnd"/>
    <w:r>
      <w:rPr>
        <w:rFonts w:ascii="Avenir Book" w:hAnsi="Avenir Book"/>
        <w:color w:val="943634" w:themeColor="accent2" w:themeShade="BF"/>
        <w:sz w:val="50"/>
        <w:szCs w:val="44"/>
      </w:rPr>
      <w:t xml:space="preserve"> Julho de 2016 - Amarante</w:t>
    </w:r>
  </w:p>
  <w:p w:rsidR="004248DF" w:rsidRDefault="004248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AAD"/>
    <w:multiLevelType w:val="hybridMultilevel"/>
    <w:tmpl w:val="73D05BE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F"/>
    <w:rsid w:val="001364BE"/>
    <w:rsid w:val="001C02F8"/>
    <w:rsid w:val="004248DF"/>
    <w:rsid w:val="00506B12"/>
    <w:rsid w:val="005645EF"/>
    <w:rsid w:val="005B5DEE"/>
    <w:rsid w:val="00BC44F4"/>
    <w:rsid w:val="00DB41D8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8DF"/>
  </w:style>
  <w:style w:type="table" w:styleId="Tabelacomgrelha">
    <w:name w:val="Table Grid"/>
    <w:basedOn w:val="Tabelanormal"/>
    <w:uiPriority w:val="59"/>
    <w:rsid w:val="0042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8DF"/>
  </w:style>
  <w:style w:type="paragraph" w:styleId="Textodebalo">
    <w:name w:val="Balloon Text"/>
    <w:basedOn w:val="Normal"/>
    <w:link w:val="TextodebaloCarcter"/>
    <w:uiPriority w:val="99"/>
    <w:semiHidden/>
    <w:unhideWhenUsed/>
    <w:rsid w:val="004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8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8DF"/>
  </w:style>
  <w:style w:type="table" w:styleId="Tabelacomgrelha">
    <w:name w:val="Table Grid"/>
    <w:basedOn w:val="Tabelanormal"/>
    <w:uiPriority w:val="59"/>
    <w:rsid w:val="0042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2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8DF"/>
  </w:style>
  <w:style w:type="paragraph" w:styleId="Textodebalo">
    <w:name w:val="Balloon Text"/>
    <w:basedOn w:val="Normal"/>
    <w:link w:val="TextodebaloCarcter"/>
    <w:uiPriority w:val="99"/>
    <w:semiHidden/>
    <w:unhideWhenUsed/>
    <w:rsid w:val="004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8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2016-06-15T18:51:00Z</cp:lastPrinted>
  <dcterms:created xsi:type="dcterms:W3CDTF">2016-06-12T11:49:00Z</dcterms:created>
  <dcterms:modified xsi:type="dcterms:W3CDTF">2016-06-15T18:51:00Z</dcterms:modified>
</cp:coreProperties>
</file>